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0E89DA"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 opened with the Serenity Prayer, followed by the reading of the preamble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xml:space="preserve">, </w:t>
      </w:r>
      <w:r w:rsidR="00AD655C">
        <w:rPr>
          <w:sz w:val="22"/>
          <w:szCs w:val="22"/>
        </w:rPr>
        <w:t>ab</w:t>
      </w:r>
      <w:r w:rsidR="008B7793">
        <w:rPr>
          <w:sz w:val="22"/>
          <w:szCs w:val="22"/>
        </w:rPr>
        <w:t>sen</w:t>
      </w:r>
      <w:r w:rsidR="004B4078">
        <w:rPr>
          <w:sz w:val="22"/>
          <w:szCs w:val="22"/>
        </w:rPr>
        <w:t>t-Mollie</w:t>
      </w:r>
      <w:r w:rsidR="00833E21">
        <w:rPr>
          <w:sz w:val="22"/>
          <w:szCs w:val="22"/>
        </w:rPr>
        <w:t xml:space="preserve"> present-John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AD655C">
        <w:rPr>
          <w:sz w:val="22"/>
          <w:szCs w:val="22"/>
        </w:rPr>
        <w:t>3</w:t>
      </w:r>
      <w:r>
        <w:rPr>
          <w:sz w:val="22"/>
          <w:szCs w:val="22"/>
        </w:rPr>
        <w:t xml:space="preserve"> present, </w:t>
      </w:r>
      <w:r w:rsidR="00D164FC">
        <w:rPr>
          <w:sz w:val="22"/>
          <w:szCs w:val="22"/>
        </w:rPr>
        <w:t>2</w:t>
      </w:r>
      <w:r w:rsidR="00AD655C">
        <w:rPr>
          <w:sz w:val="22"/>
          <w:szCs w:val="22"/>
        </w:rPr>
        <w:t>3</w:t>
      </w:r>
      <w:r>
        <w:rPr>
          <w:sz w:val="22"/>
          <w:szCs w:val="22"/>
        </w:rPr>
        <w:t xml:space="preserve"> voting members, </w:t>
      </w:r>
      <w:r w:rsidR="008F3E7E">
        <w:rPr>
          <w:sz w:val="22"/>
          <w:szCs w:val="22"/>
        </w:rPr>
        <w:t>1</w:t>
      </w:r>
      <w:r w:rsidR="00AD655C">
        <w:rPr>
          <w:sz w:val="22"/>
          <w:szCs w:val="22"/>
        </w:rPr>
        <w:t>3</w:t>
      </w:r>
      <w:r w:rsidR="008F3E7E">
        <w:rPr>
          <w:sz w:val="22"/>
          <w:szCs w:val="22"/>
        </w:rPr>
        <w:t xml:space="preserve"> identified </w:t>
      </w:r>
      <w:r>
        <w:rPr>
          <w:sz w:val="22"/>
          <w:szCs w:val="22"/>
        </w:rPr>
        <w:t>meeting representative</w:t>
      </w:r>
      <w:r w:rsidR="008B7793">
        <w:rPr>
          <w:sz w:val="22"/>
          <w:szCs w:val="22"/>
        </w:rPr>
        <w:t>s</w:t>
      </w:r>
      <w:r>
        <w:rPr>
          <w:sz w:val="22"/>
          <w:szCs w:val="22"/>
        </w:rPr>
        <w:t xml:space="preserve">. </w:t>
      </w:r>
      <w:r w:rsidR="00DA4DF8">
        <w:rPr>
          <w:sz w:val="22"/>
          <w:szCs w:val="22"/>
        </w:rPr>
        <w:t xml:space="preserve"> Committee chairs and meeting reps were introduced.  </w:t>
      </w:r>
      <w:r>
        <w:rPr>
          <w:sz w:val="22"/>
          <w:szCs w:val="22"/>
        </w:rPr>
        <w:t xml:space="preserve">The agenda </w:t>
      </w:r>
      <w:r w:rsidR="00AD655C">
        <w:rPr>
          <w:sz w:val="22"/>
          <w:szCs w:val="22"/>
        </w:rPr>
        <w:t>as posted on E</w:t>
      </w:r>
      <w:proofErr w:type="spellStart"/>
      <w:r w:rsidR="00AD655C">
        <w:rPr>
          <w:sz w:val="22"/>
          <w:szCs w:val="22"/>
        </w:rPr>
        <w:t>Cares</w:t>
      </w:r>
      <w:proofErr w:type="spellEnd"/>
      <w:r w:rsidR="00AD655C">
        <w:rPr>
          <w:sz w:val="22"/>
          <w:szCs w:val="22"/>
        </w:rPr>
        <w:t xml:space="preserve"> and sent to ASDI contacts was approved.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4296C5B6" w:rsidR="00DA4DF8" w:rsidRDefault="00AD655C" w:rsidP="00DA4DF8">
      <w:pPr>
        <w:shd w:val="clear" w:color="auto" w:fill="FFFFFF"/>
        <w:spacing w:before="280" w:after="280"/>
        <w:rPr>
          <w:sz w:val="22"/>
          <w:szCs w:val="22"/>
        </w:rPr>
      </w:pPr>
      <w:r>
        <w:rPr>
          <w:sz w:val="22"/>
          <w:szCs w:val="22"/>
        </w:rPr>
        <w:t>April</w:t>
      </w:r>
      <w:r w:rsidR="008B7793">
        <w:rPr>
          <w:sz w:val="22"/>
          <w:szCs w:val="22"/>
        </w:rPr>
        <w:t xml:space="preserve"> </w:t>
      </w:r>
      <w:r w:rsidR="004B1B8C">
        <w:rPr>
          <w:sz w:val="22"/>
          <w:szCs w:val="22"/>
        </w:rPr>
        <w:t>minutes approved as presented.</w:t>
      </w:r>
    </w:p>
    <w:p w14:paraId="5DB78380" w14:textId="166A3F72" w:rsidR="00530176" w:rsidRPr="00D426F7" w:rsidRDefault="00A6422D" w:rsidP="00D426F7">
      <w:pPr>
        <w:shd w:val="clear" w:color="auto" w:fill="FFFFFF"/>
        <w:spacing w:before="280" w:after="280"/>
        <w:rPr>
          <w:sz w:val="22"/>
          <w:szCs w:val="22"/>
        </w:rPr>
      </w:pPr>
      <w:r>
        <w:rPr>
          <w:b/>
          <w:sz w:val="22"/>
          <w:szCs w:val="22"/>
        </w:rPr>
        <w:t>New Timely Business</w:t>
      </w:r>
    </w:p>
    <w:p w14:paraId="2DA7EC4E" w14:textId="284B4154" w:rsidR="00A35F60" w:rsidRDefault="00AD655C" w:rsidP="004B4078">
      <w:pPr>
        <w:pStyle w:val="ListParagraph"/>
        <w:numPr>
          <w:ilvl w:val="0"/>
          <w:numId w:val="7"/>
        </w:numPr>
        <w:shd w:val="clear" w:color="auto" w:fill="FFFFFF"/>
        <w:spacing w:before="280" w:after="280"/>
        <w:rPr>
          <w:sz w:val="22"/>
          <w:szCs w:val="22"/>
        </w:rPr>
      </w:pPr>
      <w:r>
        <w:rPr>
          <w:sz w:val="22"/>
          <w:szCs w:val="22"/>
        </w:rPr>
        <w:t>Donations for proposed budget include special event revenue.  A special formula is used to calculated monthly donations to World Service.  Some expenses are not definite, only projected.</w:t>
      </w:r>
      <w:r w:rsidR="008D25E6">
        <w:rPr>
          <w:sz w:val="22"/>
          <w:szCs w:val="22"/>
        </w:rPr>
        <w:t xml:space="preserve">  World Service and Region 3 are paid monthly with additional contributions made from excess funds over prudent reserve.  The addition of a line item to include the cost of a webmaster was suggested, and it would have to be balanced with increased donation income.</w:t>
      </w:r>
    </w:p>
    <w:p w14:paraId="33463F1D" w14:textId="77777777" w:rsidR="00D426F7" w:rsidRDefault="00D426F7" w:rsidP="00D426F7">
      <w:pPr>
        <w:pStyle w:val="ListParagraph"/>
        <w:shd w:val="clear" w:color="auto" w:fill="FFFFFF"/>
        <w:spacing w:before="280" w:after="280"/>
        <w:rPr>
          <w:sz w:val="22"/>
          <w:szCs w:val="22"/>
        </w:rPr>
      </w:pPr>
    </w:p>
    <w:p w14:paraId="65BF654E" w14:textId="072A2963" w:rsidR="00E62C14" w:rsidRDefault="008D25E6" w:rsidP="004B4078">
      <w:pPr>
        <w:pStyle w:val="ListParagraph"/>
        <w:numPr>
          <w:ilvl w:val="0"/>
          <w:numId w:val="7"/>
        </w:numPr>
        <w:shd w:val="clear" w:color="auto" w:fill="FFFFFF"/>
        <w:spacing w:before="280" w:after="280"/>
        <w:rPr>
          <w:sz w:val="22"/>
          <w:szCs w:val="22"/>
        </w:rPr>
      </w:pPr>
      <w:r>
        <w:rPr>
          <w:sz w:val="22"/>
          <w:szCs w:val="22"/>
        </w:rPr>
        <w:t xml:space="preserve">Recommended Bylaws change: The expenditures we voted on last month out of excess funds were not related to the prudent reserve, and </w:t>
      </w:r>
      <w:proofErr w:type="gramStart"/>
      <w:r>
        <w:rPr>
          <w:sz w:val="22"/>
          <w:szCs w:val="22"/>
        </w:rPr>
        <w:t>won’t</w:t>
      </w:r>
      <w:proofErr w:type="gramEnd"/>
      <w:r>
        <w:rPr>
          <w:sz w:val="22"/>
          <w:szCs w:val="22"/>
        </w:rPr>
        <w:t xml:space="preserve"> </w:t>
      </w:r>
      <w:r w:rsidR="00515D34">
        <w:rPr>
          <w:sz w:val="22"/>
          <w:szCs w:val="22"/>
        </w:rPr>
        <w:t>b</w:t>
      </w:r>
      <w:r>
        <w:rPr>
          <w:sz w:val="22"/>
          <w:szCs w:val="22"/>
        </w:rPr>
        <w:t xml:space="preserve">e, with the bylaws change going forward.  </w:t>
      </w:r>
      <w:r w:rsidRPr="008D25E6">
        <w:rPr>
          <w:sz w:val="22"/>
          <w:szCs w:val="22"/>
          <w:highlight w:val="yellow"/>
        </w:rPr>
        <w:t>Sally made a motion to accept the bylaws change that the committee recommended.  It was seconded by Carlene.  The motion passed.</w:t>
      </w:r>
    </w:p>
    <w:p w14:paraId="0262FCAD" w14:textId="77777777" w:rsidR="00D426F7" w:rsidRPr="00D426F7" w:rsidRDefault="00D426F7" w:rsidP="00D426F7">
      <w:pPr>
        <w:pStyle w:val="ListParagraph"/>
        <w:rPr>
          <w:sz w:val="22"/>
          <w:szCs w:val="22"/>
        </w:rPr>
      </w:pPr>
    </w:p>
    <w:p w14:paraId="1D87EB85" w14:textId="77777777" w:rsidR="00D426F7" w:rsidRDefault="00D426F7" w:rsidP="00D426F7">
      <w:pPr>
        <w:pStyle w:val="ListParagraph"/>
        <w:shd w:val="clear" w:color="auto" w:fill="FFFFFF"/>
        <w:spacing w:before="280" w:after="280"/>
        <w:rPr>
          <w:sz w:val="22"/>
          <w:szCs w:val="22"/>
        </w:rPr>
      </w:pPr>
    </w:p>
    <w:p w14:paraId="5C05054A" w14:textId="53F46EFB" w:rsidR="00E62C14" w:rsidRDefault="008D25E6" w:rsidP="004B4078">
      <w:pPr>
        <w:pStyle w:val="ListParagraph"/>
        <w:numPr>
          <w:ilvl w:val="0"/>
          <w:numId w:val="7"/>
        </w:numPr>
        <w:shd w:val="clear" w:color="auto" w:fill="FFFFFF"/>
        <w:spacing w:before="280" w:after="280"/>
        <w:rPr>
          <w:sz w:val="22"/>
          <w:szCs w:val="22"/>
        </w:rPr>
      </w:pPr>
      <w:r>
        <w:rPr>
          <w:sz w:val="22"/>
          <w:szCs w:val="22"/>
        </w:rPr>
        <w:t xml:space="preserve">ASDI is responsible for the A/C and plumbing in the OA office.  </w:t>
      </w:r>
      <w:r w:rsidR="00515D34">
        <w:rPr>
          <w:sz w:val="22"/>
          <w:szCs w:val="22"/>
        </w:rPr>
        <w:t>In the past w</w:t>
      </w:r>
      <w:r>
        <w:rPr>
          <w:sz w:val="22"/>
          <w:szCs w:val="22"/>
        </w:rPr>
        <w:t xml:space="preserve">e had $5,000 in a CD set aside.  We voted previously to not renew the CD, and those funds were placed in our savings account.  Discussion was had about having that $5,000 to be part of the excess prudent reserve.  It is in the budget, in the savings account.  Discussion was had about the prudent reserve being large enough to cover unexpected expenses and that we should not have that much extra cash on hand and about needing a special $5,000 fund at all.  Discussion about having to spend the money to replace the A/C and that if we vacated the office, we just lose that money in addition to the other restrictions </w:t>
      </w:r>
      <w:r w:rsidR="003501E1">
        <w:rPr>
          <w:sz w:val="22"/>
          <w:szCs w:val="22"/>
        </w:rPr>
        <w:t xml:space="preserve">to office use (parking limits.)  The ducting does not service the whole room and we would need a second unit if it were to quit working.  More research is needed into our lease obligation.  Discussion was had about still earmarking the </w:t>
      </w:r>
      <w:r w:rsidR="001B4BB1">
        <w:rPr>
          <w:sz w:val="22"/>
          <w:szCs w:val="22"/>
        </w:rPr>
        <w:t>$5,000 but</w:t>
      </w:r>
      <w:r w:rsidR="003501E1">
        <w:rPr>
          <w:sz w:val="22"/>
          <w:szCs w:val="22"/>
        </w:rPr>
        <w:t xml:space="preserve"> keeping it in the savings account.  </w:t>
      </w:r>
      <w:r w:rsidR="003501E1" w:rsidRPr="003501E1">
        <w:rPr>
          <w:sz w:val="22"/>
          <w:szCs w:val="22"/>
          <w:highlight w:val="yellow"/>
        </w:rPr>
        <w:t>Shari made a motion to not earmark $5,000 for the A/C.  It was seconded by Charlene.  The motion did not pass.</w:t>
      </w:r>
    </w:p>
    <w:p w14:paraId="54520291" w14:textId="77777777" w:rsidR="00D426F7" w:rsidRDefault="00D426F7" w:rsidP="00D426F7">
      <w:pPr>
        <w:pStyle w:val="ListParagraph"/>
        <w:shd w:val="clear" w:color="auto" w:fill="FFFFFF"/>
        <w:spacing w:before="280" w:after="280"/>
        <w:rPr>
          <w:sz w:val="22"/>
          <w:szCs w:val="22"/>
        </w:rPr>
      </w:pPr>
    </w:p>
    <w:p w14:paraId="0C7A7686" w14:textId="6C0232CA" w:rsidR="00296862" w:rsidRPr="004B4078" w:rsidRDefault="003501E1" w:rsidP="004B4078">
      <w:pPr>
        <w:pStyle w:val="ListParagraph"/>
        <w:numPr>
          <w:ilvl w:val="0"/>
          <w:numId w:val="7"/>
        </w:numPr>
        <w:shd w:val="clear" w:color="auto" w:fill="FFFFFF"/>
        <w:spacing w:before="280" w:after="280"/>
        <w:rPr>
          <w:sz w:val="22"/>
          <w:szCs w:val="22"/>
        </w:rPr>
      </w:pPr>
      <w:r>
        <w:rPr>
          <w:sz w:val="22"/>
          <w:szCs w:val="22"/>
        </w:rPr>
        <w:t xml:space="preserve">Discussion about the Surplus Funds Committee recommendations.  Question about if any of these expenditures are built in the </w:t>
      </w:r>
      <w:r w:rsidR="001B4BB1">
        <w:rPr>
          <w:sz w:val="22"/>
          <w:szCs w:val="22"/>
        </w:rPr>
        <w:t>budget or</w:t>
      </w:r>
      <w:r>
        <w:rPr>
          <w:sz w:val="22"/>
          <w:szCs w:val="22"/>
        </w:rPr>
        <w:t xml:space="preserve"> should be.  They are one-time </w:t>
      </w:r>
      <w:proofErr w:type="gramStart"/>
      <w:r>
        <w:rPr>
          <w:sz w:val="22"/>
          <w:szCs w:val="22"/>
        </w:rPr>
        <w:t>expenditures, unless</w:t>
      </w:r>
      <w:proofErr w:type="gramEnd"/>
      <w:r>
        <w:rPr>
          <w:sz w:val="22"/>
          <w:szCs w:val="22"/>
        </w:rPr>
        <w:t xml:space="preserve"> we forecast a donation revenue increase to cover ongoing budget items such as business cards and website servicing.  It was suggested that the budget should be increased to add them.  The tech equipment budget item is the deductible for theft.  Due to the bylaws change we just voted on, we can make these purchases and not send the excess funds to World Service.  </w:t>
      </w:r>
      <w:r w:rsidRPr="003501E1">
        <w:rPr>
          <w:sz w:val="22"/>
          <w:szCs w:val="22"/>
          <w:highlight w:val="yellow"/>
        </w:rPr>
        <w:t>Lisa made a motion to accept the Surplus Committee spending recommendations.  It was seconded by Rosie.  The motion passed.</w:t>
      </w:r>
    </w:p>
    <w:p w14:paraId="00000010" w14:textId="33DDD813" w:rsidR="0054688D" w:rsidRDefault="001765E6">
      <w:pPr>
        <w:shd w:val="clear" w:color="auto" w:fill="FFFFFF"/>
        <w:spacing w:before="280" w:after="280"/>
        <w:rPr>
          <w:b/>
          <w:sz w:val="22"/>
          <w:szCs w:val="22"/>
        </w:rPr>
      </w:pPr>
      <w:bookmarkStart w:id="0" w:name="_Hlk67143469"/>
      <w:r>
        <w:rPr>
          <w:b/>
          <w:sz w:val="22"/>
          <w:szCs w:val="22"/>
        </w:rPr>
        <w:t xml:space="preserve">Other </w:t>
      </w:r>
      <w:r w:rsidR="000B3051">
        <w:rPr>
          <w:b/>
          <w:sz w:val="22"/>
          <w:szCs w:val="22"/>
        </w:rPr>
        <w:t>New Business</w:t>
      </w:r>
    </w:p>
    <w:bookmarkEnd w:id="0"/>
    <w:p w14:paraId="14CD7408" w14:textId="5B0A51D9" w:rsidR="00B07529" w:rsidRDefault="003501E1" w:rsidP="007E042B">
      <w:pPr>
        <w:pStyle w:val="ListParagraph"/>
        <w:numPr>
          <w:ilvl w:val="0"/>
          <w:numId w:val="13"/>
        </w:numPr>
        <w:shd w:val="clear" w:color="auto" w:fill="FFFFFF"/>
        <w:spacing w:before="280" w:after="280"/>
        <w:rPr>
          <w:sz w:val="22"/>
          <w:szCs w:val="22"/>
        </w:rPr>
      </w:pPr>
      <w:r>
        <w:rPr>
          <w:sz w:val="22"/>
          <w:szCs w:val="22"/>
        </w:rPr>
        <w:t>In June, we will be electing a Vice Chair, Treasurer, Rep / Delegate, and alternate Rep / Delegate.  Please announce at meetings.</w:t>
      </w:r>
    </w:p>
    <w:p w14:paraId="35F2D7CF" w14:textId="426539E3" w:rsidR="003501E1" w:rsidRDefault="003501E1" w:rsidP="007E042B">
      <w:pPr>
        <w:pStyle w:val="ListParagraph"/>
        <w:numPr>
          <w:ilvl w:val="0"/>
          <w:numId w:val="13"/>
        </w:numPr>
        <w:shd w:val="clear" w:color="auto" w:fill="FFFFFF"/>
        <w:spacing w:before="280" w:after="280"/>
        <w:rPr>
          <w:sz w:val="22"/>
          <w:szCs w:val="22"/>
        </w:rPr>
      </w:pPr>
      <w:r>
        <w:rPr>
          <w:sz w:val="22"/>
          <w:szCs w:val="22"/>
        </w:rPr>
        <w:t>A new office phone coordinator is needed, Christina is stepping down.</w:t>
      </w:r>
    </w:p>
    <w:p w14:paraId="406A97E0" w14:textId="750EDD55" w:rsidR="003501E1" w:rsidRPr="001765E6" w:rsidRDefault="003501E1" w:rsidP="007E042B">
      <w:pPr>
        <w:pStyle w:val="ListParagraph"/>
        <w:numPr>
          <w:ilvl w:val="0"/>
          <w:numId w:val="13"/>
        </w:numPr>
        <w:shd w:val="clear" w:color="auto" w:fill="FFFFFF"/>
        <w:spacing w:before="280" w:after="280"/>
        <w:rPr>
          <w:sz w:val="22"/>
          <w:szCs w:val="22"/>
        </w:rPr>
      </w:pPr>
      <w:r>
        <w:rPr>
          <w:sz w:val="22"/>
          <w:szCs w:val="22"/>
        </w:rPr>
        <w:lastRenderedPageBreak/>
        <w:t>The website: Parts are getting obsolete and</w:t>
      </w:r>
      <w:r w:rsidR="00515D34">
        <w:rPr>
          <w:sz w:val="22"/>
          <w:szCs w:val="22"/>
        </w:rPr>
        <w:t xml:space="preserve"> Word Press plug-ins are failing.  Plug-in software is needed to be able to include podcasts.  The original theme of the website is not supported in Word Press.  </w:t>
      </w:r>
      <w:proofErr w:type="gramStart"/>
      <w:r w:rsidR="00515D34">
        <w:rPr>
          <w:sz w:val="22"/>
          <w:szCs w:val="22"/>
        </w:rPr>
        <w:t>There’s</w:t>
      </w:r>
      <w:proofErr w:type="gramEnd"/>
      <w:r w:rsidR="00515D34">
        <w:rPr>
          <w:sz w:val="22"/>
          <w:szCs w:val="22"/>
        </w:rPr>
        <w:t xml:space="preserve"> no need to change the platform, but it was suggested to have a committee decide what to do to make improvements to the website in order to keep our local area, especially on Zoom, more attractive by offering podcasts and more up to date features.  More content would need to be created, there are more costs involved with hosting and storing the audio files of podcasts.</w:t>
      </w:r>
    </w:p>
    <w:p w14:paraId="00000014" w14:textId="59A2D860"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719BCBDC" w:rsidR="00544E4C" w:rsidRDefault="001765E6" w:rsidP="007E042B">
      <w:pPr>
        <w:shd w:val="clear" w:color="auto" w:fill="FFFFFF"/>
        <w:spacing w:before="280" w:after="280"/>
        <w:rPr>
          <w:color w:val="000000"/>
          <w:sz w:val="22"/>
          <w:szCs w:val="22"/>
        </w:rPr>
      </w:pPr>
      <w:r>
        <w:rPr>
          <w:color w:val="000000"/>
          <w:sz w:val="22"/>
          <w:szCs w:val="22"/>
        </w:rPr>
        <w:t>World Service has an appeals letter that needs to be read at 3 consecutive meetings.  Contributions can be made at the oa.org website.</w:t>
      </w:r>
    </w:p>
    <w:p w14:paraId="6CBD6051" w14:textId="37B07CD5" w:rsidR="00544E4C" w:rsidRDefault="00A72DE5" w:rsidP="007E042B">
      <w:pPr>
        <w:shd w:val="clear" w:color="auto" w:fill="FFFFFF"/>
        <w:spacing w:before="280" w:after="280"/>
        <w:rPr>
          <w:color w:val="000000"/>
          <w:sz w:val="22"/>
          <w:szCs w:val="22"/>
        </w:rPr>
      </w:pPr>
      <w:r>
        <w:rPr>
          <w:color w:val="000000"/>
          <w:sz w:val="22"/>
          <w:szCs w:val="22"/>
        </w:rPr>
        <w:t>May and June ASDI meetings will be 90 minutes each to allow time for discussion about the budget and voting.</w:t>
      </w:r>
    </w:p>
    <w:p w14:paraId="6C4CAA76" w14:textId="63D368A9" w:rsidR="00A72DE5" w:rsidRDefault="00515D34" w:rsidP="007E042B">
      <w:pPr>
        <w:shd w:val="clear" w:color="auto" w:fill="FFFFFF"/>
        <w:spacing w:before="280" w:after="280"/>
        <w:rPr>
          <w:color w:val="000000"/>
          <w:sz w:val="22"/>
          <w:szCs w:val="22"/>
        </w:rPr>
      </w:pPr>
      <w:r>
        <w:rPr>
          <w:color w:val="000000"/>
          <w:sz w:val="22"/>
          <w:szCs w:val="22"/>
        </w:rPr>
        <w:t>The 7</w:t>
      </w:r>
      <w:r w:rsidRPr="00515D34">
        <w:rPr>
          <w:color w:val="000000"/>
          <w:sz w:val="22"/>
          <w:szCs w:val="22"/>
          <w:vertAlign w:val="superscript"/>
        </w:rPr>
        <w:t>th</w:t>
      </w:r>
      <w:r>
        <w:rPr>
          <w:color w:val="000000"/>
          <w:sz w:val="22"/>
          <w:szCs w:val="22"/>
        </w:rPr>
        <w:t xml:space="preserve"> tradition donation envelope from one of the meetings was found in the office unsealed, and not put into the safe.</w:t>
      </w:r>
    </w:p>
    <w:p w14:paraId="4063021F" w14:textId="141BAC0A" w:rsidR="00515D34" w:rsidRDefault="00515D34" w:rsidP="007E042B">
      <w:pPr>
        <w:shd w:val="clear" w:color="auto" w:fill="FFFFFF"/>
        <w:spacing w:before="280" w:after="280"/>
        <w:rPr>
          <w:color w:val="000000"/>
          <w:sz w:val="22"/>
          <w:szCs w:val="22"/>
        </w:rPr>
      </w:pPr>
      <w:r>
        <w:rPr>
          <w:color w:val="000000"/>
          <w:sz w:val="22"/>
          <w:szCs w:val="22"/>
        </w:rPr>
        <w:t>The newcomer’s meeting was unable to log into Zoom to open their meeting, because the previous meeting did not log out.</w:t>
      </w:r>
    </w:p>
    <w:p w14:paraId="0A779C44" w14:textId="2658DBBF" w:rsidR="00515D34" w:rsidRDefault="00515D34" w:rsidP="007E042B">
      <w:pPr>
        <w:shd w:val="clear" w:color="auto" w:fill="FFFFFF"/>
        <w:spacing w:before="280" w:after="280"/>
        <w:rPr>
          <w:color w:val="000000"/>
          <w:sz w:val="22"/>
          <w:szCs w:val="22"/>
        </w:rPr>
      </w:pPr>
      <w:r>
        <w:rPr>
          <w:color w:val="000000"/>
          <w:sz w:val="22"/>
          <w:szCs w:val="22"/>
        </w:rPr>
        <w:t xml:space="preserve">Pat will put something in </w:t>
      </w:r>
      <w:proofErr w:type="spellStart"/>
      <w:r>
        <w:rPr>
          <w:color w:val="000000"/>
          <w:sz w:val="22"/>
          <w:szCs w:val="22"/>
        </w:rPr>
        <w:t>ECares</w:t>
      </w:r>
      <w:proofErr w:type="spellEnd"/>
      <w:r>
        <w:rPr>
          <w:color w:val="000000"/>
          <w:sz w:val="22"/>
          <w:szCs w:val="22"/>
        </w:rPr>
        <w:t xml:space="preserve"> to address these last two items.</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7E5B5450" w:rsidR="0054688D" w:rsidRDefault="000B3051">
      <w:pPr>
        <w:shd w:val="clear" w:color="auto" w:fill="FFFFFF"/>
        <w:spacing w:before="280" w:after="280"/>
        <w:rPr>
          <w:sz w:val="22"/>
          <w:szCs w:val="22"/>
        </w:rPr>
      </w:pPr>
      <w:r>
        <w:rPr>
          <w:sz w:val="22"/>
          <w:szCs w:val="22"/>
        </w:rPr>
        <w:t xml:space="preserve">Closed at </w:t>
      </w:r>
      <w:r w:rsidR="00E67EC1">
        <w:rPr>
          <w:sz w:val="22"/>
          <w:szCs w:val="22"/>
        </w:rPr>
        <w:t>2:</w:t>
      </w:r>
      <w:r w:rsidR="00515D34">
        <w:rPr>
          <w:sz w:val="22"/>
          <w:szCs w:val="22"/>
        </w:rPr>
        <w:t>45</w:t>
      </w:r>
      <w:r w:rsidR="00544E4C">
        <w:rPr>
          <w:sz w:val="22"/>
          <w:szCs w:val="22"/>
        </w:rPr>
        <w:t xml:space="preserve"> p.m.</w:t>
      </w:r>
    </w:p>
    <w:p w14:paraId="57C710B9" w14:textId="0DD73512"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A72DE5">
        <w:rPr>
          <w:b/>
          <w:sz w:val="22"/>
          <w:szCs w:val="22"/>
        </w:rPr>
        <w:t>0</w:t>
      </w:r>
      <w:r w:rsidR="00515D34">
        <w:rPr>
          <w:b/>
          <w:sz w:val="22"/>
          <w:szCs w:val="22"/>
        </w:rPr>
        <w:t>6</w:t>
      </w:r>
      <w:r w:rsidR="00A72DE5">
        <w:rPr>
          <w:b/>
          <w:sz w:val="22"/>
          <w:szCs w:val="22"/>
        </w:rPr>
        <w:t>/1</w:t>
      </w:r>
      <w:r w:rsidR="00515D34">
        <w:rPr>
          <w:b/>
          <w:sz w:val="22"/>
          <w:szCs w:val="22"/>
        </w:rPr>
        <w:t>9</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C40D" w14:textId="77777777" w:rsidR="00F30FAE" w:rsidRDefault="00F30FAE">
      <w:r>
        <w:separator/>
      </w:r>
    </w:p>
  </w:endnote>
  <w:endnote w:type="continuationSeparator" w:id="0">
    <w:p w14:paraId="2A8295B1" w14:textId="77777777" w:rsidR="00F30FAE" w:rsidRDefault="00F3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740B" w14:textId="77777777" w:rsidR="00F30FAE" w:rsidRDefault="00F30FAE">
      <w:r>
        <w:separator/>
      </w:r>
    </w:p>
  </w:footnote>
  <w:footnote w:type="continuationSeparator" w:id="0">
    <w:p w14:paraId="269BD70E" w14:textId="77777777" w:rsidR="00F30FAE" w:rsidRDefault="00F3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DF4C5BC" w:rsidR="0054688D" w:rsidRDefault="00AD655C">
    <w:pPr>
      <w:pBdr>
        <w:top w:val="nil"/>
        <w:left w:val="nil"/>
        <w:bottom w:val="nil"/>
        <w:right w:val="nil"/>
        <w:between w:val="nil"/>
      </w:pBdr>
      <w:tabs>
        <w:tab w:val="center" w:pos="4680"/>
        <w:tab w:val="right" w:pos="9360"/>
      </w:tabs>
      <w:jc w:val="right"/>
      <w:rPr>
        <w:smallCaps/>
        <w:color w:val="44546A"/>
        <w:sz w:val="20"/>
        <w:szCs w:val="20"/>
      </w:rPr>
    </w:pPr>
    <w:r>
      <w:rPr>
        <w:b/>
      </w:rPr>
      <w:t>May</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57D40CDC"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8B7793">
      <w:rPr>
        <w:b/>
        <w:i/>
        <w:color w:val="000000"/>
      </w:rPr>
      <w:t>0</w:t>
    </w:r>
    <w:r w:rsidR="00AD655C">
      <w:rPr>
        <w:b/>
        <w:i/>
        <w:color w:val="000000"/>
      </w:rPr>
      <w:t>5</w:t>
    </w:r>
    <w:r w:rsidR="008B7793">
      <w:rPr>
        <w:b/>
        <w:i/>
        <w:color w:val="000000"/>
      </w:rPr>
      <w:t>/1</w:t>
    </w:r>
    <w:r w:rsidR="00AD655C">
      <w:rPr>
        <w:b/>
        <w:i/>
        <w:color w:val="000000"/>
      </w:rPr>
      <w:t>5</w:t>
    </w:r>
    <w:r>
      <w:rPr>
        <w:b/>
        <w:i/>
        <w:color w:val="000000"/>
      </w:rPr>
      <w:t>/202</w:t>
    </w:r>
    <w:r w:rsidR="004B4078">
      <w:rPr>
        <w:b/>
        <w:i/>
        <w:color w:val="000000"/>
      </w:rPr>
      <w:t>1</w:t>
    </w:r>
    <w:r>
      <w:rPr>
        <w:b/>
        <w:i/>
        <w:color w:val="000000"/>
      </w:rPr>
      <w:t xml:space="preserve"> 1:0</w:t>
    </w:r>
    <w:r w:rsidR="00833E21">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4"/>
  </w:num>
  <w:num w:numId="12">
    <w:abstractNumId w:val="15"/>
  </w:num>
  <w:num w:numId="13">
    <w:abstractNumId w:val="6"/>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56A4D"/>
    <w:rsid w:val="00067CAB"/>
    <w:rsid w:val="000B3051"/>
    <w:rsid w:val="000D6EEB"/>
    <w:rsid w:val="0013348C"/>
    <w:rsid w:val="00146CE4"/>
    <w:rsid w:val="00146EE5"/>
    <w:rsid w:val="001765E6"/>
    <w:rsid w:val="001B4BB1"/>
    <w:rsid w:val="00215F23"/>
    <w:rsid w:val="00296862"/>
    <w:rsid w:val="003501E1"/>
    <w:rsid w:val="003A3574"/>
    <w:rsid w:val="003D6518"/>
    <w:rsid w:val="004236BF"/>
    <w:rsid w:val="004A2155"/>
    <w:rsid w:val="004B1B8C"/>
    <w:rsid w:val="004B4078"/>
    <w:rsid w:val="004C4C0F"/>
    <w:rsid w:val="00515D34"/>
    <w:rsid w:val="00526056"/>
    <w:rsid w:val="00530176"/>
    <w:rsid w:val="00543A1B"/>
    <w:rsid w:val="00544E4C"/>
    <w:rsid w:val="0054688D"/>
    <w:rsid w:val="00573B9A"/>
    <w:rsid w:val="005E3904"/>
    <w:rsid w:val="00671B1A"/>
    <w:rsid w:val="00726097"/>
    <w:rsid w:val="007B024E"/>
    <w:rsid w:val="007E042B"/>
    <w:rsid w:val="007E7D07"/>
    <w:rsid w:val="00833E21"/>
    <w:rsid w:val="00845A67"/>
    <w:rsid w:val="0086401E"/>
    <w:rsid w:val="008839FC"/>
    <w:rsid w:val="008A2D30"/>
    <w:rsid w:val="008B7793"/>
    <w:rsid w:val="008D25E6"/>
    <w:rsid w:val="008F3E7E"/>
    <w:rsid w:val="009052AE"/>
    <w:rsid w:val="00920F2B"/>
    <w:rsid w:val="009C4091"/>
    <w:rsid w:val="009D346D"/>
    <w:rsid w:val="009F4ECE"/>
    <w:rsid w:val="00A35F60"/>
    <w:rsid w:val="00A6072A"/>
    <w:rsid w:val="00A6422D"/>
    <w:rsid w:val="00A72DE5"/>
    <w:rsid w:val="00AC1835"/>
    <w:rsid w:val="00AD3D6F"/>
    <w:rsid w:val="00AD655C"/>
    <w:rsid w:val="00B07529"/>
    <w:rsid w:val="00B433D1"/>
    <w:rsid w:val="00B47A2C"/>
    <w:rsid w:val="00B6623D"/>
    <w:rsid w:val="00B66866"/>
    <w:rsid w:val="00B74DFA"/>
    <w:rsid w:val="00BF1E0C"/>
    <w:rsid w:val="00C004D2"/>
    <w:rsid w:val="00C10D7D"/>
    <w:rsid w:val="00C14287"/>
    <w:rsid w:val="00C97600"/>
    <w:rsid w:val="00CA0A0C"/>
    <w:rsid w:val="00CE410E"/>
    <w:rsid w:val="00CE4719"/>
    <w:rsid w:val="00D01671"/>
    <w:rsid w:val="00D05678"/>
    <w:rsid w:val="00D164FC"/>
    <w:rsid w:val="00D3618B"/>
    <w:rsid w:val="00D426F7"/>
    <w:rsid w:val="00D653FF"/>
    <w:rsid w:val="00D83264"/>
    <w:rsid w:val="00DA4DF8"/>
    <w:rsid w:val="00DA6942"/>
    <w:rsid w:val="00DB3A43"/>
    <w:rsid w:val="00DF5DAB"/>
    <w:rsid w:val="00E074D5"/>
    <w:rsid w:val="00E61BF6"/>
    <w:rsid w:val="00E62C14"/>
    <w:rsid w:val="00E66361"/>
    <w:rsid w:val="00E67EC1"/>
    <w:rsid w:val="00E80940"/>
    <w:rsid w:val="00EA7935"/>
    <w:rsid w:val="00EB2720"/>
    <w:rsid w:val="00F232B2"/>
    <w:rsid w:val="00F30FAE"/>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2021-05-15T21:53:00Z</dcterms:created>
  <dcterms:modified xsi:type="dcterms:W3CDTF">2021-05-15T22:34:00Z</dcterms:modified>
</cp:coreProperties>
</file>